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802" w:rsidRDefault="00A97802" w:rsidP="00A9780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Ficha Técnica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Nombre: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 w:rsidRPr="0024372C">
        <w:rPr>
          <w:rFonts w:ascii="Arial" w:hAnsi="Arial" w:cs="Arial"/>
          <w:b/>
          <w:sz w:val="24"/>
          <w:szCs w:val="24"/>
        </w:rPr>
        <w:t xml:space="preserve">Reseña empresa: </w:t>
      </w:r>
      <w:r w:rsidRPr="0024372C">
        <w:rPr>
          <w:rFonts w:ascii="Arial" w:hAnsi="Arial" w:cs="Arial"/>
          <w:sz w:val="24"/>
          <w:szCs w:val="24"/>
        </w:rPr>
        <w:t>(Máximo 4 líneas).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Gerente General: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Rubro</w:t>
      </w:r>
      <w:r w:rsidRPr="00C5300B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Número de colaboradores: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 w:rsidRPr="006302AF">
        <w:rPr>
          <w:rFonts w:ascii="Arial" w:hAnsi="Arial" w:cs="Arial"/>
          <w:b/>
          <w:sz w:val="24"/>
          <w:szCs w:val="24"/>
        </w:rPr>
        <w:t>Programa de sostenibilidad emblemático: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553412">
        <w:rPr>
          <w:rFonts w:ascii="Arial" w:hAnsi="Arial" w:cs="Arial"/>
          <w:sz w:val="24"/>
          <w:szCs w:val="24"/>
        </w:rPr>
        <w:t>(Sólo el nombre).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Principales grupos de interés: </w:t>
      </w:r>
      <w:r w:rsidRPr="00553412">
        <w:rPr>
          <w:rFonts w:ascii="Arial" w:hAnsi="Arial" w:cs="Arial"/>
          <w:sz w:val="24"/>
          <w:szCs w:val="24"/>
        </w:rPr>
        <w:t>(4 y sólo nombrarlos).</w:t>
      </w: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Entrevista</w:t>
      </w:r>
    </w:p>
    <w:p w:rsidR="00F15DF8" w:rsidRPr="00F15DF8" w:rsidRDefault="00F15DF8" w:rsidP="00F15DF8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Frase Corporativa: </w:t>
      </w:r>
      <w:r w:rsidRPr="00F15DF8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Explicar el aporte de la empresa a sus </w:t>
      </w:r>
      <w:proofErr w:type="spellStart"/>
      <w:r>
        <w:rPr>
          <w:rFonts w:ascii="Arial" w:hAnsi="Arial" w:cs="Arial"/>
          <w:sz w:val="24"/>
          <w:szCs w:val="24"/>
        </w:rPr>
        <w:t>stakeholders</w:t>
      </w:r>
      <w:proofErr w:type="spellEnd"/>
      <w:r>
        <w:rPr>
          <w:rFonts w:ascii="Arial" w:hAnsi="Arial" w:cs="Arial"/>
          <w:sz w:val="24"/>
          <w:szCs w:val="24"/>
        </w:rPr>
        <w:t xml:space="preserve"> en base a los Objetivos del Milenio - </w:t>
      </w:r>
      <w:r w:rsidRPr="00F15DF8">
        <w:rPr>
          <w:rFonts w:ascii="Arial" w:hAnsi="Arial" w:cs="Arial"/>
          <w:sz w:val="24"/>
          <w:szCs w:val="24"/>
        </w:rPr>
        <w:t>Máximo 2 lín</w:t>
      </w:r>
      <w:bookmarkStart w:id="0" w:name="_GoBack"/>
      <w:bookmarkEnd w:id="0"/>
      <w:r w:rsidRPr="00F15DF8">
        <w:rPr>
          <w:rFonts w:ascii="Arial" w:hAnsi="Arial" w:cs="Arial"/>
          <w:sz w:val="24"/>
          <w:szCs w:val="24"/>
        </w:rPr>
        <w:t>eas).</w:t>
      </w:r>
    </w:p>
    <w:p w:rsidR="00F15DF8" w:rsidRDefault="00F15DF8" w:rsidP="00F15DF8">
      <w:pPr>
        <w:pStyle w:val="Prrafodelista"/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Para la empresa que representa ¿Cuál es la importancia estar adherido a Pacto Global?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¿Cuál cree qué es el aporte de Pacto Global en sus 15 años de existencia?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 xml:space="preserve">¿Qué pilar de Pacto Global ha sido el que más ha influido en la estrategia corporativa de la compañía que representa? </w:t>
      </w:r>
      <w:r w:rsidRPr="00E71DE8">
        <w:rPr>
          <w:rFonts w:ascii="Arial" w:hAnsi="Arial" w:cs="Arial"/>
          <w:sz w:val="24"/>
          <w:szCs w:val="24"/>
        </w:rPr>
        <w:t>(Derechos Humanos, Relaciones Laborales, Medio Ambiente, Anticorrupción)</w:t>
      </w:r>
      <w:r w:rsidRPr="00E71DE8">
        <w:rPr>
          <w:rFonts w:ascii="Arial" w:hAnsi="Arial" w:cs="Arial"/>
          <w:b/>
          <w:sz w:val="24"/>
          <w:szCs w:val="24"/>
        </w:rPr>
        <w:t>.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¿Cómo impacta ocurre cuándo se incorporan los principios de Pacto Global al interior de la estrategia corporativa y la función productiva?</w:t>
      </w:r>
    </w:p>
    <w:p w:rsidR="00A97802" w:rsidRPr="00E71DE8" w:rsidRDefault="00A97802" w:rsidP="00A97802">
      <w:pPr>
        <w:pStyle w:val="Prrafodelista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Pr="00E71DE8" w:rsidRDefault="00A97802" w:rsidP="00A97802">
      <w:pPr>
        <w:pStyle w:val="Prrafodelista"/>
        <w:numPr>
          <w:ilvl w:val="0"/>
          <w:numId w:val="25"/>
        </w:numPr>
        <w:spacing w:after="16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71DE8">
        <w:rPr>
          <w:rFonts w:ascii="Arial" w:hAnsi="Arial" w:cs="Arial"/>
          <w:b/>
          <w:sz w:val="24"/>
          <w:szCs w:val="24"/>
        </w:rPr>
        <w:t>¿Con cuál de los 17 Objetivos de Desarrollo Sostenible propuestos por Naciones Unidas se sienten más identificados?</w:t>
      </w:r>
    </w:p>
    <w:p w:rsidR="00A97802" w:rsidRDefault="00A97802" w:rsidP="00A9780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p w:rsidR="00A97802" w:rsidRPr="00A546CB" w:rsidRDefault="00A97802" w:rsidP="00A97802">
      <w:pPr>
        <w:jc w:val="both"/>
        <w:rPr>
          <w:rFonts w:ascii="Arial" w:hAnsi="Arial" w:cs="Arial"/>
          <w:b/>
          <w:sz w:val="24"/>
          <w:szCs w:val="24"/>
        </w:rPr>
      </w:pPr>
    </w:p>
    <w:sectPr w:rsidR="00A97802" w:rsidRPr="00A546CB" w:rsidSect="007B28ED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3053" w:rsidRDefault="00553053" w:rsidP="00276268">
      <w:pPr>
        <w:spacing w:after="0" w:line="240" w:lineRule="auto"/>
      </w:pPr>
      <w:r>
        <w:separator/>
      </w:r>
    </w:p>
  </w:endnote>
  <w:endnote w:type="continuationSeparator" w:id="0">
    <w:p w:rsidR="00553053" w:rsidRDefault="00553053" w:rsidP="00276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3FD5" w:rsidRDefault="00D23FD5" w:rsidP="00276268">
    <w:pPr>
      <w:pStyle w:val="Piedepgina"/>
      <w:jc w:val="center"/>
      <w:rPr>
        <w:b/>
      </w:rPr>
    </w:pPr>
  </w:p>
  <w:p w:rsidR="00D23FD5" w:rsidRPr="00A74085" w:rsidRDefault="00D23FD5" w:rsidP="00276268">
    <w:pPr>
      <w:pStyle w:val="Piedepgina"/>
      <w:jc w:val="center"/>
      <w:rPr>
        <w:b/>
      </w:rPr>
    </w:pPr>
    <w:r w:rsidRPr="00A74085">
      <w:rPr>
        <w:b/>
        <w:noProof/>
        <w:lang w:eastAsia="es-CL"/>
      </w:rPr>
      <w:drawing>
        <wp:inline distT="0" distB="0" distL="0" distR="0">
          <wp:extent cx="480680" cy="467833"/>
          <wp:effectExtent l="19050" t="0" r="0" b="0"/>
          <wp:docPr id="16" name="Imagen 17" descr="iconos_pilares2014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iconos_pilares2014-04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439" cy="4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48782" cy="478466"/>
          <wp:effectExtent l="19050" t="0" r="8418" b="0"/>
          <wp:docPr id="17" name="Imagen 22" descr="iconos_pilares2014-0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7" descr="iconos_pilares2014-02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543" cy="4814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16885" cy="478465"/>
          <wp:effectExtent l="19050" t="0" r="2215" b="0"/>
          <wp:docPr id="22" name="Imagen 23" descr="iconos_pilares2014-0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9" descr="iconos_pilares2014-03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8411" cy="480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4085">
      <w:rPr>
        <w:b/>
        <w:noProof/>
        <w:lang w:eastAsia="es-CL"/>
      </w:rPr>
      <w:drawing>
        <wp:inline distT="0" distB="0" distL="0" distR="0">
          <wp:extent cx="448783" cy="478465"/>
          <wp:effectExtent l="19050" t="0" r="8417" b="0"/>
          <wp:docPr id="23" name="Imagen 25" descr="iconospilarespg-flat-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 descr="iconospilarespg-flat-04.png"/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425" cy="480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23FD5" w:rsidRPr="00BB3388" w:rsidRDefault="00D23FD5" w:rsidP="00276268">
    <w:pPr>
      <w:pStyle w:val="Piedepgina"/>
      <w:jc w:val="center"/>
      <w:rPr>
        <w:b/>
        <w:sz w:val="18"/>
      </w:rPr>
    </w:pPr>
    <w:r w:rsidRPr="00BB3388">
      <w:rPr>
        <w:b/>
        <w:sz w:val="18"/>
      </w:rPr>
      <w:t>Red Pacto Global Chile</w:t>
    </w:r>
    <w:r w:rsidR="00882D24" w:rsidRPr="00BB3388">
      <w:rPr>
        <w:b/>
        <w:sz w:val="18"/>
      </w:rPr>
      <w:t xml:space="preserve"> – Naciones Unidas</w:t>
    </w:r>
  </w:p>
  <w:p w:rsidR="00882D24" w:rsidRPr="00BB3388" w:rsidRDefault="00882D24" w:rsidP="00276268">
    <w:pPr>
      <w:pStyle w:val="Piedepgina"/>
      <w:jc w:val="center"/>
      <w:rPr>
        <w:sz w:val="18"/>
      </w:rPr>
    </w:pPr>
    <w:r w:rsidRPr="00BB3388">
      <w:rPr>
        <w:sz w:val="18"/>
      </w:rPr>
      <w:t>Av. Mariano Sánchez Fontecilla 310, piso 3 – Las Condes, Santiago</w:t>
    </w:r>
  </w:p>
  <w:p w:rsidR="00882D24" w:rsidRPr="00BB3388" w:rsidRDefault="00553053" w:rsidP="00276268">
    <w:pPr>
      <w:pStyle w:val="Piedepgina"/>
      <w:jc w:val="center"/>
      <w:rPr>
        <w:sz w:val="18"/>
      </w:rPr>
    </w:pPr>
    <w:hyperlink r:id="rId5" w:history="1">
      <w:r w:rsidR="00882D24" w:rsidRPr="00BB3388">
        <w:rPr>
          <w:rStyle w:val="Hipervnculo"/>
          <w:sz w:val="18"/>
        </w:rPr>
        <w:t>pactoglobal@unab.cl</w:t>
      </w:r>
    </w:hyperlink>
  </w:p>
  <w:p w:rsidR="00882D24" w:rsidRPr="00BB3388" w:rsidRDefault="005D4CDC" w:rsidP="00276268">
    <w:pPr>
      <w:pStyle w:val="Piedepgina"/>
      <w:jc w:val="center"/>
      <w:rPr>
        <w:sz w:val="18"/>
      </w:rPr>
    </w:pPr>
    <w:r>
      <w:rPr>
        <w:sz w:val="18"/>
      </w:rPr>
      <w:t>(+56 – 2) 2770 3178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3053" w:rsidRDefault="00553053" w:rsidP="00276268">
      <w:pPr>
        <w:spacing w:after="0" w:line="240" w:lineRule="auto"/>
      </w:pPr>
      <w:r>
        <w:separator/>
      </w:r>
    </w:p>
  </w:footnote>
  <w:footnote w:type="continuationSeparator" w:id="0">
    <w:p w:rsidR="00553053" w:rsidRDefault="00553053" w:rsidP="00276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54EA" w:rsidRDefault="00F409F5" w:rsidP="00261D3F">
    <w:pPr>
      <w:pStyle w:val="Encabezado"/>
      <w:rPr>
        <w:b/>
        <w:noProof/>
        <w:sz w:val="20"/>
        <w:lang w:eastAsia="es-CL"/>
      </w:rPr>
    </w:pPr>
    <w:r w:rsidRPr="00A74085">
      <w:rPr>
        <w:b/>
        <w:noProof/>
        <w:sz w:val="20"/>
        <w:lang w:eastAsia="es-CL"/>
      </w:rPr>
      <w:drawing>
        <wp:anchor distT="0" distB="0" distL="114300" distR="114300" simplePos="0" relativeHeight="251660288" behindDoc="0" locked="0" layoutInCell="1" allowOverlap="1" wp14:anchorId="276EC0D7" wp14:editId="5EE8B7F1">
          <wp:simplePos x="0" y="0"/>
          <wp:positionH relativeFrom="column">
            <wp:posOffset>-108585</wp:posOffset>
          </wp:positionH>
          <wp:positionV relativeFrom="paragraph">
            <wp:posOffset>-78105</wp:posOffset>
          </wp:positionV>
          <wp:extent cx="1432560" cy="466725"/>
          <wp:effectExtent l="0" t="0" r="0" b="9525"/>
          <wp:wrapSquare wrapText="bothSides"/>
          <wp:docPr id="15" name="Imagen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256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3FD5">
      <w:rPr>
        <w:b/>
        <w:noProof/>
        <w:sz w:val="20"/>
        <w:lang w:eastAsia="es-CL"/>
      </w:rPr>
      <w:drawing>
        <wp:anchor distT="0" distB="0" distL="114300" distR="114300" simplePos="0" relativeHeight="251659264" behindDoc="1" locked="0" layoutInCell="1" allowOverlap="1" wp14:anchorId="20E58F77" wp14:editId="21BD85D3">
          <wp:simplePos x="0" y="0"/>
          <wp:positionH relativeFrom="column">
            <wp:posOffset>-1037590</wp:posOffset>
          </wp:positionH>
          <wp:positionV relativeFrom="paragraph">
            <wp:posOffset>-377825</wp:posOffset>
          </wp:positionV>
          <wp:extent cx="7849235" cy="168275"/>
          <wp:effectExtent l="19050" t="0" r="0" b="0"/>
          <wp:wrapThrough wrapText="bothSides">
            <wp:wrapPolygon edited="0">
              <wp:start x="-52" y="0"/>
              <wp:lineTo x="-52" y="19562"/>
              <wp:lineTo x="21598" y="19562"/>
              <wp:lineTo x="21598" y="0"/>
              <wp:lineTo x="-52" y="0"/>
            </wp:wrapPolygon>
          </wp:wrapThrough>
          <wp:docPr id="14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7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235" cy="168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 w:rsidR="00261D3F">
      <w:rPr>
        <w:b/>
        <w:noProof/>
        <w:sz w:val="20"/>
        <w:lang w:eastAsia="es-CL"/>
      </w:rPr>
      <w:t xml:space="preserve">   </w:t>
    </w:r>
    <w:r w:rsidR="00261D3F">
      <w:rPr>
        <w:b/>
        <w:noProof/>
        <w:sz w:val="20"/>
        <w:lang w:eastAsia="es-CL"/>
      </w:rPr>
      <w:tab/>
      <w:t xml:space="preserve">                            </w:t>
    </w:r>
    <w:r w:rsidR="00A97802">
      <w:rPr>
        <w:b/>
        <w:noProof/>
        <w:sz w:val="20"/>
        <w:lang w:eastAsia="es-CL"/>
      </w:rPr>
      <w:t xml:space="preserve">                                               </w:t>
    </w:r>
    <w:r w:rsidR="00261D3F">
      <w:rPr>
        <w:b/>
        <w:noProof/>
        <w:sz w:val="20"/>
        <w:lang w:eastAsia="es-CL"/>
      </w:rPr>
      <w:t xml:space="preserve">   </w:t>
    </w:r>
    <w:r w:rsidR="00A97802">
      <w:rPr>
        <w:b/>
        <w:noProof/>
        <w:sz w:val="20"/>
        <w:lang w:eastAsia="es-CL"/>
      </w:rPr>
      <w:t>Ficha y Entrevista Gerente General</w:t>
    </w:r>
    <w:r w:rsidR="00EF4DB7">
      <w:rPr>
        <w:b/>
        <w:noProof/>
        <w:sz w:val="20"/>
        <w:lang w:eastAsia="es-CL"/>
      </w:rPr>
      <w:tab/>
    </w:r>
    <w:r w:rsidR="00333ACC">
      <w:rPr>
        <w:b/>
        <w:noProof/>
        <w:sz w:val="20"/>
        <w:lang w:eastAsia="es-CL"/>
      </w:rPr>
      <w:t xml:space="preserve">                                                                                       </w:t>
    </w:r>
    <w:r w:rsidR="00F84B74">
      <w:rPr>
        <w:b/>
        <w:noProof/>
        <w:sz w:val="20"/>
        <w:lang w:eastAsia="es-CL"/>
      </w:rPr>
      <w:t xml:space="preserve">      </w:t>
    </w:r>
    <w:r w:rsidR="006D54EA">
      <w:rPr>
        <w:b/>
        <w:noProof/>
        <w:sz w:val="20"/>
        <w:lang w:eastAsia="es-CL"/>
      </w:rPr>
      <w:t xml:space="preserve">                    </w:t>
    </w:r>
  </w:p>
  <w:p w:rsidR="00D23FD5" w:rsidRPr="00A74085" w:rsidRDefault="006D54EA" w:rsidP="006D54EA">
    <w:pPr>
      <w:pStyle w:val="Encabezado"/>
      <w:ind w:left="4614" w:firstLine="1758"/>
      <w:rPr>
        <w:b/>
        <w:sz w:val="20"/>
      </w:rPr>
    </w:pPr>
    <w:r>
      <w:rPr>
        <w:b/>
        <w:noProof/>
        <w:sz w:val="20"/>
        <w:lang w:eastAsia="es-CL"/>
      </w:rPr>
      <w:t xml:space="preserve">      </w:t>
    </w:r>
  </w:p>
  <w:p w:rsidR="00D23FD5" w:rsidRDefault="00D23FD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5C712E"/>
    <w:multiLevelType w:val="hybridMultilevel"/>
    <w:tmpl w:val="7FE2983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B29E4"/>
    <w:multiLevelType w:val="hybridMultilevel"/>
    <w:tmpl w:val="F1C0DA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B6D1E"/>
    <w:multiLevelType w:val="hybridMultilevel"/>
    <w:tmpl w:val="CB7A9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F6CE5"/>
    <w:multiLevelType w:val="hybridMultilevel"/>
    <w:tmpl w:val="1B528D1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44774"/>
    <w:multiLevelType w:val="hybridMultilevel"/>
    <w:tmpl w:val="F608586C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B1376"/>
    <w:multiLevelType w:val="hybridMultilevel"/>
    <w:tmpl w:val="169019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9A7162"/>
    <w:multiLevelType w:val="hybridMultilevel"/>
    <w:tmpl w:val="26865C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B57DFF"/>
    <w:multiLevelType w:val="hybridMultilevel"/>
    <w:tmpl w:val="FEE08C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45218"/>
    <w:multiLevelType w:val="hybridMultilevel"/>
    <w:tmpl w:val="3490E96A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34651A"/>
    <w:multiLevelType w:val="hybridMultilevel"/>
    <w:tmpl w:val="AC7208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1E7580"/>
    <w:multiLevelType w:val="hybridMultilevel"/>
    <w:tmpl w:val="DE2A72D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D03AC"/>
    <w:multiLevelType w:val="hybridMultilevel"/>
    <w:tmpl w:val="0622BA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F01CCC"/>
    <w:multiLevelType w:val="hybridMultilevel"/>
    <w:tmpl w:val="EE3E7A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CB5D6B"/>
    <w:multiLevelType w:val="hybridMultilevel"/>
    <w:tmpl w:val="4FF4CB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CD18F9"/>
    <w:multiLevelType w:val="multilevel"/>
    <w:tmpl w:val="836C625E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15">
    <w:nsid w:val="3E2679BA"/>
    <w:multiLevelType w:val="hybridMultilevel"/>
    <w:tmpl w:val="411E8D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4742CD"/>
    <w:multiLevelType w:val="hybridMultilevel"/>
    <w:tmpl w:val="E06C49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A67DAD"/>
    <w:multiLevelType w:val="hybridMultilevel"/>
    <w:tmpl w:val="4C46835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7678D2"/>
    <w:multiLevelType w:val="hybridMultilevel"/>
    <w:tmpl w:val="C73828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9962DC"/>
    <w:multiLevelType w:val="hybridMultilevel"/>
    <w:tmpl w:val="D584C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F9522A"/>
    <w:multiLevelType w:val="hybridMultilevel"/>
    <w:tmpl w:val="87C03DDE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AD26ED"/>
    <w:multiLevelType w:val="hybridMultilevel"/>
    <w:tmpl w:val="09A0934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A47B5C"/>
    <w:multiLevelType w:val="hybridMultilevel"/>
    <w:tmpl w:val="BCAC83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AB5A11"/>
    <w:multiLevelType w:val="hybridMultilevel"/>
    <w:tmpl w:val="EBFE28D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023211"/>
    <w:multiLevelType w:val="hybridMultilevel"/>
    <w:tmpl w:val="18CCB3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1"/>
  </w:num>
  <w:num w:numId="4">
    <w:abstractNumId w:val="19"/>
  </w:num>
  <w:num w:numId="5">
    <w:abstractNumId w:val="3"/>
  </w:num>
  <w:num w:numId="6">
    <w:abstractNumId w:val="6"/>
  </w:num>
  <w:num w:numId="7">
    <w:abstractNumId w:val="10"/>
  </w:num>
  <w:num w:numId="8">
    <w:abstractNumId w:val="11"/>
  </w:num>
  <w:num w:numId="9">
    <w:abstractNumId w:val="1"/>
  </w:num>
  <w:num w:numId="10">
    <w:abstractNumId w:val="13"/>
  </w:num>
  <w:num w:numId="11">
    <w:abstractNumId w:val="20"/>
  </w:num>
  <w:num w:numId="12">
    <w:abstractNumId w:val="23"/>
  </w:num>
  <w:num w:numId="13">
    <w:abstractNumId w:val="7"/>
  </w:num>
  <w:num w:numId="14">
    <w:abstractNumId w:val="5"/>
  </w:num>
  <w:num w:numId="15">
    <w:abstractNumId w:val="8"/>
  </w:num>
  <w:num w:numId="16">
    <w:abstractNumId w:val="2"/>
  </w:num>
  <w:num w:numId="17">
    <w:abstractNumId w:val="4"/>
  </w:num>
  <w:num w:numId="18">
    <w:abstractNumId w:val="16"/>
  </w:num>
  <w:num w:numId="19">
    <w:abstractNumId w:val="15"/>
  </w:num>
  <w:num w:numId="20">
    <w:abstractNumId w:val="22"/>
  </w:num>
  <w:num w:numId="21">
    <w:abstractNumId w:val="18"/>
  </w:num>
  <w:num w:numId="22">
    <w:abstractNumId w:val="17"/>
  </w:num>
  <w:num w:numId="23">
    <w:abstractNumId w:val="12"/>
  </w:num>
  <w:num w:numId="24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268"/>
    <w:rsid w:val="000171E2"/>
    <w:rsid w:val="00020441"/>
    <w:rsid w:val="00033A97"/>
    <w:rsid w:val="000457B8"/>
    <w:rsid w:val="00050DA0"/>
    <w:rsid w:val="00056957"/>
    <w:rsid w:val="00061852"/>
    <w:rsid w:val="00062276"/>
    <w:rsid w:val="00062F47"/>
    <w:rsid w:val="000973CD"/>
    <w:rsid w:val="000A404C"/>
    <w:rsid w:val="000A699E"/>
    <w:rsid w:val="000B512C"/>
    <w:rsid w:val="000C0A17"/>
    <w:rsid w:val="000E2AE2"/>
    <w:rsid w:val="0013324B"/>
    <w:rsid w:val="00140502"/>
    <w:rsid w:val="00142CDF"/>
    <w:rsid w:val="00143A27"/>
    <w:rsid w:val="001651C6"/>
    <w:rsid w:val="001804BA"/>
    <w:rsid w:val="0018786F"/>
    <w:rsid w:val="001A4779"/>
    <w:rsid w:val="001C3679"/>
    <w:rsid w:val="001D133D"/>
    <w:rsid w:val="001F2B12"/>
    <w:rsid w:val="002003AB"/>
    <w:rsid w:val="00211BD7"/>
    <w:rsid w:val="0022732D"/>
    <w:rsid w:val="00232896"/>
    <w:rsid w:val="00232E95"/>
    <w:rsid w:val="00247578"/>
    <w:rsid w:val="00255582"/>
    <w:rsid w:val="00261D3F"/>
    <w:rsid w:val="00263E9C"/>
    <w:rsid w:val="00276268"/>
    <w:rsid w:val="00292327"/>
    <w:rsid w:val="002D64CF"/>
    <w:rsid w:val="002D7DD2"/>
    <w:rsid w:val="002E2124"/>
    <w:rsid w:val="002F24E0"/>
    <w:rsid w:val="00310A87"/>
    <w:rsid w:val="00326307"/>
    <w:rsid w:val="003311C5"/>
    <w:rsid w:val="00333ACC"/>
    <w:rsid w:val="00334FFE"/>
    <w:rsid w:val="00347AF7"/>
    <w:rsid w:val="003538A8"/>
    <w:rsid w:val="00363D55"/>
    <w:rsid w:val="00364CCD"/>
    <w:rsid w:val="0037008C"/>
    <w:rsid w:val="00380615"/>
    <w:rsid w:val="00394D43"/>
    <w:rsid w:val="00396330"/>
    <w:rsid w:val="00396D94"/>
    <w:rsid w:val="003A6195"/>
    <w:rsid w:val="003B2B71"/>
    <w:rsid w:val="003F3658"/>
    <w:rsid w:val="0040052A"/>
    <w:rsid w:val="004045A0"/>
    <w:rsid w:val="00407A63"/>
    <w:rsid w:val="004101B5"/>
    <w:rsid w:val="00420D25"/>
    <w:rsid w:val="00434889"/>
    <w:rsid w:val="0043538B"/>
    <w:rsid w:val="00444E4D"/>
    <w:rsid w:val="0044640F"/>
    <w:rsid w:val="0047721D"/>
    <w:rsid w:val="00487FD0"/>
    <w:rsid w:val="00496222"/>
    <w:rsid w:val="004A0F72"/>
    <w:rsid w:val="004B23A8"/>
    <w:rsid w:val="004B3BDF"/>
    <w:rsid w:val="004B5BF1"/>
    <w:rsid w:val="004D0754"/>
    <w:rsid w:val="004D4C2D"/>
    <w:rsid w:val="004E139D"/>
    <w:rsid w:val="004E1BB5"/>
    <w:rsid w:val="004F594B"/>
    <w:rsid w:val="004F730A"/>
    <w:rsid w:val="005030A2"/>
    <w:rsid w:val="00530672"/>
    <w:rsid w:val="00544DC9"/>
    <w:rsid w:val="00553053"/>
    <w:rsid w:val="005560F1"/>
    <w:rsid w:val="00573CDA"/>
    <w:rsid w:val="00575E8A"/>
    <w:rsid w:val="005B0BF8"/>
    <w:rsid w:val="005B17CB"/>
    <w:rsid w:val="005D4CDC"/>
    <w:rsid w:val="005F24CE"/>
    <w:rsid w:val="00604EF7"/>
    <w:rsid w:val="0060751A"/>
    <w:rsid w:val="006529E4"/>
    <w:rsid w:val="00662CB5"/>
    <w:rsid w:val="00665383"/>
    <w:rsid w:val="006750AE"/>
    <w:rsid w:val="00677F28"/>
    <w:rsid w:val="00684D7A"/>
    <w:rsid w:val="006B0104"/>
    <w:rsid w:val="006B1F96"/>
    <w:rsid w:val="006B2BC9"/>
    <w:rsid w:val="006B30B2"/>
    <w:rsid w:val="006B5018"/>
    <w:rsid w:val="006D183B"/>
    <w:rsid w:val="006D54EA"/>
    <w:rsid w:val="006D7A67"/>
    <w:rsid w:val="006E2538"/>
    <w:rsid w:val="006E3952"/>
    <w:rsid w:val="0070219B"/>
    <w:rsid w:val="0074462B"/>
    <w:rsid w:val="0074675C"/>
    <w:rsid w:val="00767AE8"/>
    <w:rsid w:val="00770B26"/>
    <w:rsid w:val="00783182"/>
    <w:rsid w:val="007B02E9"/>
    <w:rsid w:val="007B143C"/>
    <w:rsid w:val="007B28ED"/>
    <w:rsid w:val="007E248D"/>
    <w:rsid w:val="008066DE"/>
    <w:rsid w:val="008434EE"/>
    <w:rsid w:val="00875000"/>
    <w:rsid w:val="00877F7E"/>
    <w:rsid w:val="00882D24"/>
    <w:rsid w:val="00891258"/>
    <w:rsid w:val="008B2ABF"/>
    <w:rsid w:val="008F6137"/>
    <w:rsid w:val="009043F8"/>
    <w:rsid w:val="00916347"/>
    <w:rsid w:val="009170B2"/>
    <w:rsid w:val="00941B61"/>
    <w:rsid w:val="009529C6"/>
    <w:rsid w:val="00962DE9"/>
    <w:rsid w:val="009630DB"/>
    <w:rsid w:val="00973371"/>
    <w:rsid w:val="009944DA"/>
    <w:rsid w:val="009C6C0A"/>
    <w:rsid w:val="009D0B61"/>
    <w:rsid w:val="009E33E8"/>
    <w:rsid w:val="009F61AD"/>
    <w:rsid w:val="00A26A81"/>
    <w:rsid w:val="00A47FE4"/>
    <w:rsid w:val="00A87BC2"/>
    <w:rsid w:val="00A907A8"/>
    <w:rsid w:val="00A9231F"/>
    <w:rsid w:val="00A97802"/>
    <w:rsid w:val="00AA5386"/>
    <w:rsid w:val="00AB18A4"/>
    <w:rsid w:val="00AD2DB0"/>
    <w:rsid w:val="00AD32B0"/>
    <w:rsid w:val="00AD639C"/>
    <w:rsid w:val="00B0409C"/>
    <w:rsid w:val="00B25C7B"/>
    <w:rsid w:val="00B26CA2"/>
    <w:rsid w:val="00B324C8"/>
    <w:rsid w:val="00B41A87"/>
    <w:rsid w:val="00B47CF6"/>
    <w:rsid w:val="00B63CA1"/>
    <w:rsid w:val="00B90EA7"/>
    <w:rsid w:val="00BA1B11"/>
    <w:rsid w:val="00BA3181"/>
    <w:rsid w:val="00BA33F8"/>
    <w:rsid w:val="00BB2046"/>
    <w:rsid w:val="00BB3388"/>
    <w:rsid w:val="00BD03C2"/>
    <w:rsid w:val="00BF117F"/>
    <w:rsid w:val="00C12235"/>
    <w:rsid w:val="00C3092F"/>
    <w:rsid w:val="00C539C4"/>
    <w:rsid w:val="00C64F64"/>
    <w:rsid w:val="00C84764"/>
    <w:rsid w:val="00C86AE6"/>
    <w:rsid w:val="00C930DC"/>
    <w:rsid w:val="00C94091"/>
    <w:rsid w:val="00CB525D"/>
    <w:rsid w:val="00D23FD5"/>
    <w:rsid w:val="00D305C8"/>
    <w:rsid w:val="00D31F62"/>
    <w:rsid w:val="00D54BF8"/>
    <w:rsid w:val="00D8548E"/>
    <w:rsid w:val="00D91D6D"/>
    <w:rsid w:val="00DA3D31"/>
    <w:rsid w:val="00DA56E3"/>
    <w:rsid w:val="00DB176E"/>
    <w:rsid w:val="00DC3FD6"/>
    <w:rsid w:val="00DE3131"/>
    <w:rsid w:val="00E06E6D"/>
    <w:rsid w:val="00E20C0B"/>
    <w:rsid w:val="00E21CEC"/>
    <w:rsid w:val="00E26C72"/>
    <w:rsid w:val="00E323D7"/>
    <w:rsid w:val="00E4377C"/>
    <w:rsid w:val="00E451F0"/>
    <w:rsid w:val="00E6793D"/>
    <w:rsid w:val="00E817F4"/>
    <w:rsid w:val="00E8462B"/>
    <w:rsid w:val="00E84AE8"/>
    <w:rsid w:val="00EB18EF"/>
    <w:rsid w:val="00ED12E3"/>
    <w:rsid w:val="00ED4B5D"/>
    <w:rsid w:val="00ED6BD6"/>
    <w:rsid w:val="00EE7025"/>
    <w:rsid w:val="00EF4DB7"/>
    <w:rsid w:val="00F15DF8"/>
    <w:rsid w:val="00F17C66"/>
    <w:rsid w:val="00F230BD"/>
    <w:rsid w:val="00F33A06"/>
    <w:rsid w:val="00F37B79"/>
    <w:rsid w:val="00F409F5"/>
    <w:rsid w:val="00F43E86"/>
    <w:rsid w:val="00F506C8"/>
    <w:rsid w:val="00F5487B"/>
    <w:rsid w:val="00F618A2"/>
    <w:rsid w:val="00F84B74"/>
    <w:rsid w:val="00FA53A6"/>
    <w:rsid w:val="00FB5070"/>
    <w:rsid w:val="00FC52C5"/>
    <w:rsid w:val="00FD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74E967B0-C865-49E0-971D-E5BA86D9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D24"/>
  </w:style>
  <w:style w:type="paragraph" w:styleId="Ttulo1">
    <w:name w:val="heading 1"/>
    <w:basedOn w:val="Normal"/>
    <w:next w:val="Normal"/>
    <w:link w:val="Ttulo1Car"/>
    <w:uiPriority w:val="9"/>
    <w:qFormat/>
    <w:rsid w:val="00882D2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D23F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paragraph" w:styleId="Ttulo3">
    <w:name w:val="heading 3"/>
    <w:basedOn w:val="Normal"/>
    <w:link w:val="Ttulo3Car"/>
    <w:uiPriority w:val="9"/>
    <w:qFormat/>
    <w:rsid w:val="00D23F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Listaclara-nfasis11">
    <w:name w:val="Lista clara - Énfasis 11"/>
    <w:basedOn w:val="Tablanormal"/>
    <w:uiPriority w:val="61"/>
    <w:rsid w:val="002762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276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6268"/>
  </w:style>
  <w:style w:type="paragraph" w:styleId="Piedepgina">
    <w:name w:val="footer"/>
    <w:basedOn w:val="Normal"/>
    <w:link w:val="PiedepginaCar"/>
    <w:uiPriority w:val="99"/>
    <w:unhideWhenUsed/>
    <w:rsid w:val="002762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6268"/>
  </w:style>
  <w:style w:type="paragraph" w:styleId="Textodeglobo">
    <w:name w:val="Balloon Text"/>
    <w:basedOn w:val="Normal"/>
    <w:link w:val="TextodegloboCar"/>
    <w:uiPriority w:val="99"/>
    <w:semiHidden/>
    <w:unhideWhenUsed/>
    <w:rsid w:val="00276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26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D23FD5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D23FD5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Prrafodelista">
    <w:name w:val="List Paragraph"/>
    <w:basedOn w:val="Normal"/>
    <w:uiPriority w:val="34"/>
    <w:qFormat/>
    <w:rsid w:val="00D23FD5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882D2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vnculo">
    <w:name w:val="Hyperlink"/>
    <w:basedOn w:val="Fuentedeprrafopredeter"/>
    <w:uiPriority w:val="99"/>
    <w:unhideWhenUsed/>
    <w:rsid w:val="00882D2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04E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ennegrita">
    <w:name w:val="Strong"/>
    <w:basedOn w:val="Fuentedeprrafopredeter"/>
    <w:uiPriority w:val="22"/>
    <w:qFormat/>
    <w:rsid w:val="00604EF7"/>
    <w:rPr>
      <w:b/>
      <w:bCs/>
    </w:rPr>
  </w:style>
  <w:style w:type="character" w:customStyle="1" w:styleId="apple-converted-space">
    <w:name w:val="apple-converted-space"/>
    <w:basedOn w:val="Fuentedeprrafopredeter"/>
    <w:rsid w:val="00604EF7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73CDA"/>
    <w:pPr>
      <w:spacing w:after="0" w:line="240" w:lineRule="auto"/>
    </w:pPr>
    <w:rPr>
      <w:rFonts w:ascii="Arial" w:hAnsi="Arial" w:cs="Arial"/>
      <w:sz w:val="20"/>
      <w:szCs w:val="20"/>
      <w:lang w:val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73CDA"/>
    <w:rPr>
      <w:rFonts w:ascii="Arial" w:hAnsi="Arial" w:cs="Arial"/>
      <w:sz w:val="20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73CDA"/>
    <w:rPr>
      <w:sz w:val="16"/>
      <w:szCs w:val="16"/>
    </w:rPr>
  </w:style>
  <w:style w:type="paragraph" w:styleId="Textonotapie">
    <w:name w:val="footnote text"/>
    <w:basedOn w:val="Sinespaciado"/>
    <w:link w:val="TextonotapieCar"/>
    <w:autoRedefine/>
    <w:uiPriority w:val="99"/>
    <w:unhideWhenUsed/>
    <w:rsid w:val="00573CDA"/>
    <w:rPr>
      <w:rFonts w:ascii="Calibri" w:eastAsia="Times New Roman" w:hAnsi="Calibri" w:cs="Times New Roman"/>
      <w:sz w:val="18"/>
      <w:szCs w:val="24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73CDA"/>
    <w:rPr>
      <w:rFonts w:ascii="Calibri" w:eastAsia="Times New Roman" w:hAnsi="Calibri" w:cs="Times New Roman"/>
      <w:sz w:val="18"/>
      <w:szCs w:val="24"/>
      <w:lang w:val="es-ES_tradnl" w:eastAsia="es-ES_tradnl"/>
    </w:rPr>
  </w:style>
  <w:style w:type="character" w:styleId="Refdenotaalpie">
    <w:name w:val="footnote reference"/>
    <w:aliases w:val="Ref,de nota al pie,Appel note de bas de page,Footnotes refss"/>
    <w:uiPriority w:val="99"/>
    <w:unhideWhenUsed/>
    <w:rsid w:val="00573CDA"/>
    <w:rPr>
      <w:rFonts w:ascii="Calibri" w:hAnsi="Calibri"/>
      <w:sz w:val="18"/>
      <w:vertAlign w:val="superscript"/>
    </w:rPr>
  </w:style>
  <w:style w:type="paragraph" w:styleId="Sinespaciado">
    <w:name w:val="No Spacing"/>
    <w:uiPriority w:val="1"/>
    <w:qFormat/>
    <w:rsid w:val="00573C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3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36033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9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64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99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2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929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74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3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169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34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90681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15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9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0100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2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93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64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0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8207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47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2862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40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8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8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4670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72527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0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49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525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655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53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16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1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22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950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82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7028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44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02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54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799610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45881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050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4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675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745353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4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59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465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573657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61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8847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61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835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66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490109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64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0162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69348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75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56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90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1638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6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005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51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967496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051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48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502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251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2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624379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123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33283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856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595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055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0400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97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52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0595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28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895347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69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319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0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3407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2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2428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02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7003192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66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22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53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46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7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743436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3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3929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25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105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4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371342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8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62344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14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572971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81240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26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011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0409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71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093022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6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149613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05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869475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8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26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8154">
                  <w:marLeft w:val="0"/>
                  <w:marRight w:val="120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2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82870">
                  <w:marLeft w:val="0"/>
                  <w:marRight w:val="0"/>
                  <w:marTop w:val="0"/>
                  <w:marBottom w:val="7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53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58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3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23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7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8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81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7779382">
          <w:marLeft w:val="1080"/>
          <w:marRight w:val="108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hyperlink" Target="mailto:pactoglobal@unab.cl" TargetMode="External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021CC-3C31-4183-AE8C-F3527E6B0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Rocío del Sol Rivera Elorza</dc:creator>
  <cp:lastModifiedBy>Jose Catenacci Martin</cp:lastModifiedBy>
  <cp:revision>3</cp:revision>
  <cp:lastPrinted>2015-09-02T18:00:00Z</cp:lastPrinted>
  <dcterms:created xsi:type="dcterms:W3CDTF">2015-09-02T19:35:00Z</dcterms:created>
  <dcterms:modified xsi:type="dcterms:W3CDTF">2015-09-02T19:37:00Z</dcterms:modified>
</cp:coreProperties>
</file>